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664" w:rsidRPr="008E3D50" w:rsidRDefault="007B566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3D50">
        <w:rPr>
          <w:rFonts w:ascii="Times New Roman" w:hAnsi="Times New Roman" w:cs="Times New Roman"/>
          <w:b/>
          <w:sz w:val="24"/>
          <w:szCs w:val="24"/>
          <w:u w:val="single"/>
        </w:rPr>
        <w:t>Разминка</w:t>
      </w:r>
    </w:p>
    <w:p w:rsidR="008E3D50" w:rsidRDefault="008E3D50">
      <w:pPr>
        <w:rPr>
          <w:rFonts w:ascii="Times New Roman" w:hAnsi="Times New Roman" w:cs="Times New Roman"/>
          <w:sz w:val="24"/>
          <w:szCs w:val="24"/>
        </w:rPr>
      </w:pPr>
      <w:r w:rsidRPr="008E3D50">
        <w:rPr>
          <w:rFonts w:ascii="Times New Roman" w:hAnsi="Times New Roman" w:cs="Times New Roman"/>
          <w:sz w:val="24"/>
          <w:szCs w:val="24"/>
        </w:rPr>
        <w:t xml:space="preserve">В шашечном турнире каждый из ребят - Миша, Сережа и Яша - защищал честь своего класса. Один из них учится в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А, другой - в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Б, третий - в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В классе. Первую партию играл Миша и ученик </w:t>
      </w:r>
      <w:r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8E3D5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8E3D50">
        <w:rPr>
          <w:rFonts w:ascii="Times New Roman" w:hAnsi="Times New Roman" w:cs="Times New Roman"/>
          <w:sz w:val="24"/>
          <w:szCs w:val="24"/>
        </w:rPr>
        <w:t xml:space="preserve"> класса. Вторую партию играл Сережа с учеником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>В класса, а Миша отдыхал. Кто за какой класс играл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E3D50" w:rsidRPr="008E3D50" w:rsidRDefault="008E3D50">
      <w:pPr>
        <w:rPr>
          <w:rFonts w:ascii="Times New Roman" w:hAnsi="Times New Roman" w:cs="Times New Roman"/>
          <w:sz w:val="24"/>
          <w:szCs w:val="24"/>
        </w:rPr>
      </w:pPr>
      <w:r w:rsidRPr="008E3D50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8E3D50">
        <w:rPr>
          <w:rFonts w:ascii="Times New Roman" w:hAnsi="Times New Roman" w:cs="Times New Roman"/>
          <w:sz w:val="24"/>
          <w:szCs w:val="24"/>
        </w:rPr>
        <w:t xml:space="preserve"> Так как (по условию) первую партию играл Миша и ученик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А класса, значит, Миша - ученик не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А класса. Так как вторую партию играл Сережа с учеником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В класса, а Миша отдыхал (по условию задачи), Сережа и Миша - ученики не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В класса. Так как Миша учится не в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А и не в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В классе (по доказательству), Миша - ученик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Б класса. </w:t>
      </w: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8E3D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8E3D50">
        <w:rPr>
          <w:rFonts w:ascii="Times New Roman" w:hAnsi="Times New Roman" w:cs="Times New Roman"/>
          <w:sz w:val="24"/>
          <w:szCs w:val="24"/>
        </w:rPr>
        <w:t xml:space="preserve">ак как Миша - ученик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Б класса (по доказательству), Сережа и Яша - ученики не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Б класса. Так как Сережа - ученик не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В класса (по условию) и не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Б класса (по доказательству), Сережа учится в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А классе. Так как Сережа - ученик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А класса (по доказательству), Яша в этом классе не учится. Так как Яша - ученик не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А и не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Б класса, он - ученик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В класса. Итак, рассуждая, мы пришли к выводу: Сережа защищал в шашечном турнире честь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А класса, Миша -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Б класса, Яша -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>В класса.</w:t>
      </w: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B5664" w:rsidRPr="00B747F9" w:rsidRDefault="007B566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47F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lastRenderedPageBreak/>
        <w:t>I</w:t>
      </w:r>
      <w:r w:rsidRPr="00B747F9">
        <w:rPr>
          <w:rFonts w:ascii="Times New Roman" w:hAnsi="Times New Roman" w:cs="Times New Roman"/>
          <w:b/>
          <w:sz w:val="28"/>
          <w:szCs w:val="28"/>
          <w:u w:val="single"/>
        </w:rPr>
        <w:t xml:space="preserve"> тур</w:t>
      </w:r>
    </w:p>
    <w:p w:rsidR="007B5664" w:rsidRPr="00B747F9" w:rsidRDefault="007B566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47F9">
        <w:rPr>
          <w:rFonts w:ascii="Times New Roman" w:hAnsi="Times New Roman" w:cs="Times New Roman"/>
          <w:b/>
          <w:sz w:val="24"/>
          <w:szCs w:val="24"/>
          <w:u w:val="single"/>
        </w:rPr>
        <w:t>Алгебра</w:t>
      </w:r>
    </w:p>
    <w:p w:rsidR="00B747F9" w:rsidRPr="00B747F9" w:rsidRDefault="008E3D50" w:rsidP="008E3D50">
      <w:pPr>
        <w:pStyle w:val="Default"/>
      </w:pPr>
      <w:proofErr w:type="gramStart"/>
      <w:r w:rsidRPr="00B747F9">
        <w:t>Какое</w:t>
      </w:r>
      <w:proofErr w:type="gramEnd"/>
      <w:r w:rsidRPr="00B747F9">
        <w:t xml:space="preserve"> из двух чисел больше:</w:t>
      </w:r>
      <w:r w:rsidR="00B747F9">
        <w:t xml:space="preserve"> </w:t>
      </w:r>
      <w:r w:rsidRPr="00B747F9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7777775</m:t>
            </m:r>
          </m:num>
          <m:den>
            <m:r>
              <w:rPr>
                <w:rFonts w:ascii="Cambria Math"/>
              </w:rPr>
              <m:t>7777778</m:t>
            </m:r>
          </m:den>
        </m:f>
        <m:r>
          <w:rPr>
            <w:rFonts w:ascii="Cambria Math"/>
          </w:rPr>
          <m:t xml:space="preserve"> </m:t>
        </m:r>
      </m:oMath>
      <w:r w:rsidRPr="00B747F9">
        <w:t>или</w:t>
      </w:r>
      <w:r w:rsidR="00B747F9">
        <w:t xml:space="preserve"> </w:t>
      </w:r>
      <w:r w:rsidRPr="00B747F9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9999994</m:t>
            </m:r>
          </m:num>
          <m:den>
            <m:r>
              <w:rPr>
                <w:rFonts w:ascii="Cambria Math"/>
              </w:rPr>
              <m:t>9999997</m:t>
            </m:r>
          </m:den>
        </m:f>
      </m:oMath>
      <w:r w:rsidRPr="00B747F9">
        <w:t xml:space="preserve">? </w:t>
      </w:r>
    </w:p>
    <w:p w:rsidR="008E3D50" w:rsidRDefault="00B747F9" w:rsidP="008E3D50">
      <w:pPr>
        <w:pStyle w:val="Default"/>
        <w:rPr>
          <w:sz w:val="28"/>
          <w:szCs w:val="28"/>
        </w:rPr>
      </w:pPr>
      <w:r w:rsidRPr="00B747F9">
        <w:rPr>
          <w:b/>
          <w:bCs/>
          <w:iCs/>
        </w:rPr>
        <w:t>Решение</w:t>
      </w:r>
      <w:r w:rsidR="008E3D50" w:rsidRPr="00B747F9">
        <w:rPr>
          <w:b/>
          <w:bCs/>
          <w:iCs/>
        </w:rPr>
        <w:t>:</w:t>
      </w:r>
      <w:r w:rsidR="008E3D50">
        <w:rPr>
          <w:b/>
          <w:bCs/>
          <w:i/>
          <w:iCs/>
          <w:sz w:val="28"/>
          <w:szCs w:val="28"/>
        </w:rPr>
        <w:t xml:space="preserve"> </w:t>
      </w:r>
      <w:r w:rsidR="008E3D50">
        <w:rPr>
          <w:sz w:val="23"/>
          <w:szCs w:val="23"/>
        </w:rPr>
        <w:t>Будем сравнивать не сами числа, а их дополнения до 1. Так как</w:t>
      </w:r>
      <w:r>
        <w:rPr>
          <w:sz w:val="23"/>
          <w:szCs w:val="23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3"/>
                <w:szCs w:val="23"/>
              </w:rPr>
            </m:ctrlPr>
          </m:fPr>
          <m:num>
            <m:r>
              <w:rPr>
                <w:rFonts w:ascii="Cambria Math" w:hAnsi="Cambria Math"/>
                <w:sz w:val="23"/>
                <w:szCs w:val="23"/>
              </w:rPr>
              <m:t>3</m:t>
            </m:r>
          </m:num>
          <m:den>
            <m:r>
              <w:rPr>
                <w:rFonts w:ascii="Cambria Math" w:hAnsi="Cambria Math"/>
                <w:sz w:val="23"/>
                <w:szCs w:val="23"/>
              </w:rPr>
              <m:t>7777778</m:t>
            </m:r>
          </m:den>
        </m:f>
        <m:r>
          <w:rPr>
            <w:rFonts w:ascii="Cambria Math" w:hAnsi="Cambria Math"/>
            <w:sz w:val="23"/>
            <w:szCs w:val="23"/>
          </w:rPr>
          <m:t>&gt;</m:t>
        </m:r>
        <m:f>
          <m:fPr>
            <m:ctrlPr>
              <w:rPr>
                <w:rFonts w:ascii="Cambria Math" w:hAnsi="Cambria Math"/>
                <w:i/>
                <w:sz w:val="23"/>
                <w:szCs w:val="23"/>
              </w:rPr>
            </m:ctrlPr>
          </m:fPr>
          <m:num>
            <m:r>
              <w:rPr>
                <w:rFonts w:ascii="Cambria Math" w:hAnsi="Cambria Math"/>
                <w:sz w:val="23"/>
                <w:szCs w:val="23"/>
              </w:rPr>
              <m:t>3</m:t>
            </m:r>
          </m:num>
          <m:den>
            <m:r>
              <w:rPr>
                <w:rFonts w:ascii="Cambria Math" w:hAnsi="Cambria Math"/>
                <w:sz w:val="23"/>
                <w:szCs w:val="23"/>
              </w:rPr>
              <m:t>99999997</m:t>
            </m:r>
          </m:den>
        </m:f>
      </m:oMath>
      <w:r w:rsidR="008E3D50">
        <w:rPr>
          <w:sz w:val="23"/>
          <w:szCs w:val="23"/>
        </w:rPr>
        <w:t xml:space="preserve"> </w:t>
      </w:r>
      <w:r>
        <w:rPr>
          <w:sz w:val="23"/>
          <w:szCs w:val="23"/>
        </w:rPr>
        <w:t>, то</w:t>
      </w:r>
      <w:r w:rsidRPr="00B747F9">
        <w:t>:</w:t>
      </w:r>
      <w:r>
        <w:t xml:space="preserve"> </w:t>
      </w:r>
      <w:r w:rsidRPr="00B747F9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7777775</m:t>
            </m:r>
          </m:num>
          <m:den>
            <m:r>
              <w:rPr>
                <w:rFonts w:ascii="Cambria Math"/>
              </w:rPr>
              <m:t>7777778</m:t>
            </m:r>
          </m:den>
        </m:f>
        <m:r>
          <w:rPr>
            <w:rFonts w:ascii="Cambria Math"/>
          </w:rPr>
          <m:t xml:space="preserve"> </m:t>
        </m:r>
      </m:oMath>
      <w:r w:rsidRPr="00B747F9">
        <w:t>&lt;</w:t>
      </w:r>
      <w:r>
        <w:t xml:space="preserve"> </w:t>
      </w:r>
      <w:r w:rsidRPr="00B747F9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9999994</m:t>
            </m:r>
          </m:num>
          <m:den>
            <m:r>
              <w:rPr>
                <w:rFonts w:ascii="Cambria Math"/>
              </w:rPr>
              <m:t>9999997</m:t>
            </m:r>
          </m:den>
        </m:f>
      </m:oMath>
      <w:r>
        <w:rPr>
          <w:rFonts w:eastAsiaTheme="minorEastAsia"/>
        </w:rPr>
        <w:t>.</w:t>
      </w:r>
    </w:p>
    <w:p w:rsidR="00B747F9" w:rsidRDefault="00B747F9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5664" w:rsidRPr="00C018C7" w:rsidRDefault="007B566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18C7">
        <w:rPr>
          <w:rFonts w:ascii="Times New Roman" w:hAnsi="Times New Roman" w:cs="Times New Roman"/>
          <w:b/>
          <w:sz w:val="24"/>
          <w:szCs w:val="24"/>
          <w:u w:val="single"/>
        </w:rPr>
        <w:t>Геометрия</w:t>
      </w:r>
    </w:p>
    <w:p w:rsidR="0056344D" w:rsidRDefault="0056344D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Две стороны равнобедренного треугольника равны 5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дм и 11,5 дм. Найдите третью сторону треугольника. Ответ обоснуйте.</w:t>
      </w:r>
    </w:p>
    <w:p w:rsidR="0056344D" w:rsidRDefault="0056344D">
      <w:pPr>
        <w:rPr>
          <w:rFonts w:ascii="Times New Roman" w:eastAsiaTheme="minorEastAsia" w:hAnsi="Times New Roman" w:cs="Times New Roman"/>
          <w:sz w:val="24"/>
          <w:szCs w:val="24"/>
        </w:rPr>
      </w:pPr>
      <w:r w:rsidRPr="0080312D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018C7">
        <w:rPr>
          <w:rFonts w:ascii="Times New Roman" w:eastAsiaTheme="minorEastAsia" w:hAnsi="Times New Roman" w:cs="Times New Roman"/>
          <w:sz w:val="24"/>
          <w:szCs w:val="24"/>
        </w:rPr>
        <w:t xml:space="preserve">Согласно неравенству треугольника любая сторона треугольника меньше суммы двух других его сторон. Если третья сторона 5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="00C018C7">
        <w:rPr>
          <w:rFonts w:ascii="Times New Roman" w:eastAsiaTheme="minorEastAsia" w:hAnsi="Times New Roman" w:cs="Times New Roman"/>
          <w:sz w:val="24"/>
          <w:szCs w:val="24"/>
        </w:rPr>
        <w:t xml:space="preserve"> дм, то неравенство треугольника не выполняется. Если 11,5 дм, неравенство треугольника верно. </w:t>
      </w:r>
    </w:p>
    <w:p w:rsidR="00C018C7" w:rsidRPr="0056344D" w:rsidRDefault="00C018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Ответ 11,5 дм.</w:t>
      </w:r>
    </w:p>
    <w:p w:rsidR="007B5664" w:rsidRPr="00243549" w:rsidRDefault="007B566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43549">
        <w:rPr>
          <w:rFonts w:ascii="Times New Roman" w:hAnsi="Times New Roman" w:cs="Times New Roman"/>
          <w:b/>
          <w:sz w:val="24"/>
          <w:szCs w:val="24"/>
          <w:u w:val="single"/>
        </w:rPr>
        <w:t>Логика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Даня красил пластиковых солдатиков. Треть из них он покрасил в черный цвет, половину </w:t>
      </w:r>
      <w:proofErr w:type="gramStart"/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оставшихся он покрасил в синий, а оставшуюся шестерку — в зеленый.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верные утверждения и запишите в ответе их номера.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 Дани было поровну солдатиков каждого цвета.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Солдатиков синего цвета у Дани было больше 7.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Черных и зеленых солдатиков в сумме у Дани было вдвое больше, чем синих.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сумме у Дани было не меньше 19 солдатиков.</w:t>
      </w:r>
    </w:p>
    <w:p w:rsidR="007B5664" w:rsidRPr="007B5664" w:rsidRDefault="0056344D" w:rsidP="007B56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</w:t>
      </w:r>
      <w:r w:rsidR="007B5664" w:rsidRPr="007B56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Если 6 солдатиков, покрашенных в зеленый цвет — половина, то синих было тоже 6, из условия ясно, что это составляет 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3</m:t>
            </m:r>
          </m:den>
        </m:f>
      </m:oMath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 их общего числа, значит, всего их было 18, а черных — </w:t>
      </w:r>
      <w:r w:rsidR="00243549" w:rsidRPr="00243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18–12 = 6</w:t>
      </w: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Имеем, что солдатиков каждого цвета было 6 — верно.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Сравним: </w:t>
      </w:r>
      <w:r w:rsidR="00243549" w:rsidRPr="00243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&lt; 7 </w:t>
      </w: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неверно.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Черных и зеленых солдатиков у Дани было 12, а синих — 6, </w:t>
      </w:r>
      <w:r w:rsidR="00243549" w:rsidRPr="00243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proofErr w:type="gramStart"/>
      <w:r w:rsidR="00243549" w:rsidRPr="00243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3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  <w:r w:rsidR="00243549" w:rsidRPr="00243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= 2</w:t>
      </w: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верно.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Всего у Дани было 18 солдатиков — неверно.</w:t>
      </w:r>
    </w:p>
    <w:p w:rsidR="007B5664" w:rsidRPr="007B5664" w:rsidRDefault="007B5664" w:rsidP="007B56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B5664" w:rsidRPr="007B5664" w:rsidRDefault="007B5664" w:rsidP="007B56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>Ответ:</w:t>
      </w: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243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и 3.</w:t>
      </w:r>
    </w:p>
    <w:p w:rsidR="00B747F9" w:rsidRDefault="00B747F9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B5664" w:rsidRPr="00B747F9" w:rsidRDefault="007B566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47F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 </w:t>
      </w:r>
      <w:r w:rsidRPr="00B747F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</w:t>
      </w:r>
      <w:r w:rsidRPr="00B747F9">
        <w:rPr>
          <w:rFonts w:ascii="Times New Roman" w:hAnsi="Times New Roman" w:cs="Times New Roman"/>
          <w:b/>
          <w:sz w:val="28"/>
          <w:szCs w:val="28"/>
          <w:u w:val="single"/>
        </w:rPr>
        <w:t xml:space="preserve"> тур</w:t>
      </w:r>
    </w:p>
    <w:p w:rsidR="007B5664" w:rsidRPr="0056344D" w:rsidRDefault="007B566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344D">
        <w:rPr>
          <w:rFonts w:ascii="Times New Roman" w:hAnsi="Times New Roman" w:cs="Times New Roman"/>
          <w:b/>
          <w:sz w:val="24"/>
          <w:szCs w:val="24"/>
          <w:u w:val="single"/>
        </w:rPr>
        <w:t>Алгебра</w:t>
      </w:r>
    </w:p>
    <w:p w:rsidR="007B5664" w:rsidRPr="00AA46BA" w:rsidRDefault="007B566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43549">
        <w:rPr>
          <w:rFonts w:ascii="Times New Roman" w:hAnsi="Times New Roman" w:cs="Times New Roman"/>
          <w:sz w:val="24"/>
          <w:szCs w:val="24"/>
        </w:rPr>
        <w:t xml:space="preserve">Известно, что </w:t>
      </w:r>
      <w:proofErr w:type="spellStart"/>
      <w:r w:rsidRPr="00243549">
        <w:rPr>
          <w:rFonts w:ascii="Times New Roman" w:hAnsi="Times New Roman" w:cs="Times New Roman"/>
          <w:b/>
          <w:i/>
          <w:sz w:val="24"/>
          <w:szCs w:val="24"/>
          <w:lang w:val="en-US"/>
        </w:rPr>
        <w:t>ab</w:t>
      </w:r>
      <w:proofErr w:type="spellEnd"/>
      <w:r w:rsidRPr="00243549">
        <w:rPr>
          <w:rFonts w:ascii="Times New Roman" w:hAnsi="Times New Roman" w:cs="Times New Roman"/>
          <w:sz w:val="24"/>
          <w:szCs w:val="24"/>
        </w:rPr>
        <w:t xml:space="preserve"> </w:t>
      </w:r>
      <w:r w:rsidRPr="00243549">
        <w:rPr>
          <w:rFonts w:ascii="Times New Roman" w:hAnsi="Times New Roman" w:cs="Times New Roman"/>
          <w:b/>
          <w:i/>
          <w:sz w:val="24"/>
          <w:szCs w:val="24"/>
        </w:rPr>
        <w:t>= 1</w:t>
      </w:r>
      <w:r w:rsidR="00243549" w:rsidRPr="00243549">
        <w:rPr>
          <w:rFonts w:ascii="Times New Roman" w:hAnsi="Times New Roman" w:cs="Times New Roman"/>
          <w:sz w:val="24"/>
          <w:szCs w:val="24"/>
        </w:rPr>
        <w:t xml:space="preserve">, и 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</w:rPr>
        <w:t>(2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</w:rPr>
        <w:t>+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</w:rPr>
        <w:t>)(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</w:rPr>
        <w:t>+2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</w:rPr>
        <w:t>)=2019</w:t>
      </w:r>
      <w:r w:rsidR="00243549" w:rsidRPr="00243549">
        <w:rPr>
          <w:rFonts w:ascii="Times New Roman" w:hAnsi="Times New Roman" w:cs="Times New Roman"/>
          <w:sz w:val="24"/>
          <w:szCs w:val="24"/>
        </w:rPr>
        <w:t>. Найти</w:t>
      </w:r>
      <w:r w:rsidR="00243549" w:rsidRPr="00AA46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  <w:r w:rsidR="00243549" w:rsidRPr="00AA46BA">
        <w:rPr>
          <w:rFonts w:ascii="Times New Roman" w:hAnsi="Times New Roman" w:cs="Times New Roman"/>
          <w:b/>
          <w:i/>
          <w:sz w:val="24"/>
          <w:szCs w:val="24"/>
          <w:vertAlign w:val="superscript"/>
          <w:lang w:val="en-US"/>
        </w:rPr>
        <w:t>2</w:t>
      </w:r>
      <w:r w:rsidR="00243549" w:rsidRPr="00AA46BA">
        <w:rPr>
          <w:rFonts w:ascii="Times New Roman" w:hAnsi="Times New Roman" w:cs="Times New Roman"/>
          <w:b/>
          <w:i/>
          <w:sz w:val="24"/>
          <w:szCs w:val="24"/>
          <w:lang w:val="en-US"/>
        </w:rPr>
        <w:t>+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="00243549" w:rsidRPr="00AA46BA">
        <w:rPr>
          <w:rFonts w:ascii="Times New Roman" w:hAnsi="Times New Roman" w:cs="Times New Roman"/>
          <w:b/>
          <w:i/>
          <w:sz w:val="24"/>
          <w:szCs w:val="24"/>
          <w:vertAlign w:val="superscript"/>
          <w:lang w:val="en-US"/>
        </w:rPr>
        <w:t>2</w:t>
      </w:r>
      <w:r w:rsidR="00243549" w:rsidRPr="00AA46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43549" w:rsidRPr="00AA46BA" w:rsidRDefault="0024354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  <w:r w:rsidRPr="00243549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2</w:t>
      </w:r>
      <w:r w:rsidRPr="00243549">
        <w:rPr>
          <w:rFonts w:ascii="Times New Roman" w:hAnsi="Times New Roman" w:cs="Times New Roman"/>
          <w:i/>
          <w:sz w:val="24"/>
          <w:szCs w:val="24"/>
        </w:rPr>
        <w:t>а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+4</w:t>
      </w:r>
      <w:r w:rsidRPr="00243549">
        <w:rPr>
          <w:rFonts w:ascii="Times New Roman" w:hAnsi="Times New Roman" w:cs="Times New Roman"/>
          <w:i/>
          <w:sz w:val="24"/>
          <w:szCs w:val="24"/>
        </w:rPr>
        <w:t>а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b+ba+2b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= 2a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+5ab+ 2b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=2(a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+b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 xml:space="preserve">)+5 = 2019, </w:t>
      </w:r>
      <w:r w:rsidR="0056344D" w:rsidRPr="0056344D">
        <w:rPr>
          <w:rFonts w:ascii="Times New Roman" w:hAnsi="Times New Roman" w:cs="Times New Roman"/>
          <w:sz w:val="24"/>
          <w:szCs w:val="24"/>
        </w:rPr>
        <w:t>значит</w:t>
      </w:r>
      <w:r w:rsidR="0056344D" w:rsidRPr="0056344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2(a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+b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)=2019 – 5, a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+b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="0056344D">
        <w:rPr>
          <w:rFonts w:ascii="Times New Roman" w:hAnsi="Times New Roman" w:cs="Times New Roman"/>
          <w:i/>
          <w:sz w:val="24"/>
          <w:szCs w:val="24"/>
          <w:lang w:val="en-US"/>
        </w:rPr>
        <w:t xml:space="preserve">=2014:2,   </w:t>
      </w:r>
      <w:r w:rsidR="0056344D" w:rsidRPr="00243549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56344D"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="0056344D" w:rsidRPr="00243549">
        <w:rPr>
          <w:rFonts w:ascii="Times New Roman" w:hAnsi="Times New Roman" w:cs="Times New Roman"/>
          <w:i/>
          <w:sz w:val="24"/>
          <w:szCs w:val="24"/>
          <w:lang w:val="en-US"/>
        </w:rPr>
        <w:t>+b</w:t>
      </w:r>
      <w:r w:rsidR="0056344D"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="0056344D">
        <w:rPr>
          <w:rFonts w:ascii="Times New Roman" w:hAnsi="Times New Roman" w:cs="Times New Roman"/>
          <w:i/>
          <w:sz w:val="24"/>
          <w:szCs w:val="24"/>
          <w:lang w:val="en-US"/>
        </w:rPr>
        <w:t>=1007.</w:t>
      </w:r>
    </w:p>
    <w:p w:rsidR="0056344D" w:rsidRPr="0056344D" w:rsidRDefault="0056344D">
      <w:pPr>
        <w:rPr>
          <w:rFonts w:ascii="Times New Roman" w:hAnsi="Times New Roman" w:cs="Times New Roman"/>
          <w:sz w:val="24"/>
          <w:szCs w:val="24"/>
        </w:rPr>
      </w:pPr>
      <w:r w:rsidRPr="0056344D">
        <w:rPr>
          <w:rFonts w:ascii="Times New Roman" w:hAnsi="Times New Roman" w:cs="Times New Roman"/>
          <w:sz w:val="24"/>
          <w:szCs w:val="24"/>
        </w:rPr>
        <w:t>Ответ: 1007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5664" w:rsidRPr="004D5021" w:rsidRDefault="007B566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5021">
        <w:rPr>
          <w:rFonts w:ascii="Times New Roman" w:hAnsi="Times New Roman" w:cs="Times New Roman"/>
          <w:b/>
          <w:sz w:val="24"/>
          <w:szCs w:val="24"/>
          <w:u w:val="single"/>
        </w:rPr>
        <w:t>Геометрия</w:t>
      </w:r>
    </w:p>
    <w:p w:rsidR="007B5664" w:rsidRDefault="007B5664">
      <w:pPr>
        <w:rPr>
          <w:rFonts w:ascii="Times New Roman" w:hAnsi="Times New Roman" w:cs="Times New Roman"/>
          <w:sz w:val="24"/>
          <w:szCs w:val="24"/>
        </w:rPr>
      </w:pPr>
      <w:r w:rsidRPr="0056344D">
        <w:rPr>
          <w:rFonts w:ascii="Times New Roman" w:hAnsi="Times New Roman" w:cs="Times New Roman"/>
          <w:sz w:val="24"/>
          <w:szCs w:val="24"/>
        </w:rPr>
        <w:t xml:space="preserve">На диагонали АС квадрата </w:t>
      </w:r>
      <w:r w:rsidRPr="0056344D">
        <w:rPr>
          <w:rFonts w:ascii="Times New Roman" w:hAnsi="Times New Roman" w:cs="Times New Roman"/>
          <w:sz w:val="24"/>
          <w:szCs w:val="24"/>
          <w:lang w:val="en-US"/>
        </w:rPr>
        <w:t>ABCD</w:t>
      </w:r>
      <w:r w:rsidRPr="0056344D">
        <w:rPr>
          <w:rFonts w:ascii="Times New Roman" w:hAnsi="Times New Roman" w:cs="Times New Roman"/>
          <w:sz w:val="24"/>
          <w:szCs w:val="24"/>
        </w:rPr>
        <w:t xml:space="preserve"> построен </w:t>
      </w:r>
      <w:r w:rsidR="0056344D">
        <w:rPr>
          <w:rFonts w:ascii="Times New Roman" w:hAnsi="Times New Roman" w:cs="Times New Roman"/>
          <w:sz w:val="24"/>
          <w:szCs w:val="24"/>
        </w:rPr>
        <w:t>равносторонний</w:t>
      </w:r>
      <w:r w:rsidRPr="0056344D">
        <w:rPr>
          <w:rFonts w:ascii="Times New Roman" w:hAnsi="Times New Roman" w:cs="Times New Roman"/>
          <w:sz w:val="24"/>
          <w:szCs w:val="24"/>
        </w:rPr>
        <w:t xml:space="preserve"> треугольник АСЕ. Чему равен угол СВЕ?</w:t>
      </w:r>
    </w:p>
    <w:p w:rsidR="007B5664" w:rsidRDefault="001C2B3C" w:rsidP="00C018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36" style="position:absolute;margin-left:.1pt;margin-top:0;width:118.15pt;height:110.05pt;z-index:251668480" coordorigin="1589,10071" coordsize="2363,220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81;top:11769;width:367;height:503" stroked="f">
              <v:textbox style="mso-next-textbox:#_x0000_s1031">
                <w:txbxContent>
                  <w:p w:rsidR="007B5664" w:rsidRDefault="007B5664">
                    <w:r>
                      <w:t>А</w:t>
                    </w:r>
                  </w:p>
                </w:txbxContent>
              </v:textbox>
            </v:shape>
            <v:group id="_x0000_s1030" style="position:absolute;left:1861;top:10071;width:1805;height:1934" coordorigin="1861,10071" coordsize="1805,1934">
              <v:group id="_x0000_s1028" style="position:absolute;left:2081;top:10071;width:1585;height:1934" coordorigin="2081,10071" coordsize="1585,1934">
                <v:rect id="_x0000_s1027" style="position:absolute;left:2365;top:10789;width:1290;height:1216" filled="f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6" type="#_x0000_t5" style="position:absolute;left:2025;top:10127;width:1698;height:1585;rotation:4714528fd" adj="12156" filled="f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9" type="#_x0000_t32" style="position:absolute;left:1861;top:10365;width:504;height:424" o:connectortype="straight"/>
            </v:group>
            <v:shape id="_x0000_s1032" type="#_x0000_t202" style="position:absolute;left:2273;top:10673;width:367;height:503" filled="f" stroked="f">
              <v:textbox style="mso-next-textbox:#_x0000_s1032">
                <w:txbxContent>
                  <w:p w:rsidR="007B5664" w:rsidRDefault="007B5664" w:rsidP="007B5664">
                    <w:r>
                      <w:t>В</w:t>
                    </w:r>
                  </w:p>
                </w:txbxContent>
              </v:textbox>
            </v:shape>
            <v:shape id="_x0000_s1033" type="#_x0000_t202" style="position:absolute;left:3585;top:10650;width:367;height:503" filled="f" stroked="f">
              <v:textbox style="mso-next-textbox:#_x0000_s1033">
                <w:txbxContent>
                  <w:p w:rsidR="007B5664" w:rsidRDefault="007B5664" w:rsidP="007B5664">
                    <w:r>
                      <w:t>С</w:t>
                    </w:r>
                    <w:r w:rsidR="00C018C7">
                      <w:t xml:space="preserve"> </w:t>
                    </w:r>
                  </w:p>
                </w:txbxContent>
              </v:textbox>
            </v:shape>
            <v:shape id="_x0000_s1034" type="#_x0000_t202" style="position:absolute;left:1589;top:10147;width:367;height:503" filled="f" stroked="f">
              <v:textbox style="mso-next-textbox:#_x0000_s1034">
                <w:txbxContent>
                  <w:p w:rsidR="007B5664" w:rsidRDefault="007B5664" w:rsidP="007B5664">
                    <w:r>
                      <w:t>Е</w:t>
                    </w:r>
                  </w:p>
                </w:txbxContent>
              </v:textbox>
            </v:shape>
            <v:shape id="_x0000_s1035" type="#_x0000_t202" style="position:absolute;left:3585;top:11656;width:367;height:503" filled="f" stroked="f">
              <v:textbox style="mso-next-textbox:#_x0000_s1035">
                <w:txbxContent>
                  <w:p w:rsidR="007B5664" w:rsidRPr="007B5664" w:rsidRDefault="007B5664" w:rsidP="007B5664"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  <w10:wrap type="square"/>
          </v:group>
        </w:pict>
      </w:r>
      <w:r w:rsidR="0080312D">
        <w:t xml:space="preserve"> </w:t>
      </w:r>
      <w:r w:rsidR="0056344D" w:rsidRPr="0080312D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="008031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312D" w:rsidRPr="0080312D">
        <w:rPr>
          <w:rFonts w:ascii="Times New Roman" w:hAnsi="Times New Roman" w:cs="Times New Roman"/>
          <w:sz w:val="24"/>
          <w:szCs w:val="24"/>
        </w:rPr>
        <w:t xml:space="preserve">Треугольник АВС равнобедренный </w:t>
      </w:r>
      <w:r w:rsidR="0080312D">
        <w:rPr>
          <w:rFonts w:ascii="Times New Roman" w:hAnsi="Times New Roman" w:cs="Times New Roman"/>
          <w:sz w:val="24"/>
          <w:szCs w:val="24"/>
        </w:rPr>
        <w:t xml:space="preserve">и прямоугольный </w:t>
      </w:r>
      <w:r w:rsidR="0080312D" w:rsidRPr="0080312D">
        <w:rPr>
          <w:rFonts w:ascii="Times New Roman" w:hAnsi="Times New Roman" w:cs="Times New Roman"/>
          <w:sz w:val="24"/>
          <w:szCs w:val="24"/>
        </w:rPr>
        <w:t>(АВ=</w:t>
      </w:r>
      <w:proofErr w:type="gramStart"/>
      <w:r w:rsidR="0080312D" w:rsidRPr="0080312D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="0080312D" w:rsidRPr="0080312D">
        <w:rPr>
          <w:rFonts w:ascii="Times New Roman" w:hAnsi="Times New Roman" w:cs="Times New Roman"/>
          <w:sz w:val="24"/>
          <w:szCs w:val="24"/>
        </w:rPr>
        <w:t xml:space="preserve"> т.к. стороны квадрата)</w:t>
      </w:r>
      <w:r w:rsidR="0080312D">
        <w:rPr>
          <w:rFonts w:ascii="Times New Roman" w:hAnsi="Times New Roman" w:cs="Times New Roman"/>
          <w:sz w:val="24"/>
          <w:szCs w:val="24"/>
        </w:rPr>
        <w:t xml:space="preserve">. Значит углы ВСА и ВАС равны по 45°. Треугольник АСЕ равносторонний, значит все его углы по 60°. Тогда угол ВСЕ равен углу ВАЕ и равен 15°. Треугольники ВСЕ и ВАЕ равны (по двум равным сторонам </w:t>
      </w:r>
      <w:proofErr w:type="gramStart"/>
      <w:r w:rsidR="0080312D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="0080312D">
        <w:rPr>
          <w:rFonts w:ascii="Times New Roman" w:hAnsi="Times New Roman" w:cs="Times New Roman"/>
          <w:sz w:val="24"/>
          <w:szCs w:val="24"/>
        </w:rPr>
        <w:t>=АВ, ЕС=АЕ, и углу между ними ВСЕ равен углу ВАЕ), значит углы ВЕС и ВЕА равны как соответствующие элементы равных треугольников.</w:t>
      </w:r>
      <w:r w:rsidR="004D5021">
        <w:rPr>
          <w:rFonts w:ascii="Times New Roman" w:hAnsi="Times New Roman" w:cs="Times New Roman"/>
          <w:sz w:val="24"/>
          <w:szCs w:val="24"/>
        </w:rPr>
        <w:t xml:space="preserve"> Угол АЕС равен 60°, </w:t>
      </w:r>
      <w:proofErr w:type="gramStart"/>
      <w:r w:rsidR="004D5021">
        <w:rPr>
          <w:rFonts w:ascii="Times New Roman" w:hAnsi="Times New Roman" w:cs="Times New Roman"/>
          <w:sz w:val="24"/>
          <w:szCs w:val="24"/>
        </w:rPr>
        <w:t>следовательно</w:t>
      </w:r>
      <w:proofErr w:type="gramEnd"/>
      <w:r w:rsidR="004D5021">
        <w:rPr>
          <w:rFonts w:ascii="Times New Roman" w:hAnsi="Times New Roman" w:cs="Times New Roman"/>
          <w:sz w:val="24"/>
          <w:szCs w:val="24"/>
        </w:rPr>
        <w:t xml:space="preserve"> углы ВЕС и ВЕА равны по 30°.  В треугольнике СВЕ по теореме о сумме углов треугольника угол СВЕ равен 135°.</w:t>
      </w:r>
    </w:p>
    <w:p w:rsidR="004D5021" w:rsidRPr="0080312D" w:rsidRDefault="004D5021" w:rsidP="00C018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135°.</w:t>
      </w:r>
    </w:p>
    <w:p w:rsidR="007B5664" w:rsidRPr="006A6565" w:rsidRDefault="007B566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6565">
        <w:rPr>
          <w:rFonts w:ascii="Times New Roman" w:hAnsi="Times New Roman" w:cs="Times New Roman"/>
          <w:b/>
          <w:sz w:val="24"/>
          <w:szCs w:val="24"/>
          <w:u w:val="single"/>
        </w:rPr>
        <w:t>Логика</w:t>
      </w:r>
    </w:p>
    <w:p w:rsidR="006A6565" w:rsidRPr="006A6565" w:rsidRDefault="006A6565" w:rsidP="006A6565">
      <w:pPr>
        <w:rPr>
          <w:rFonts w:ascii="Times New Roman" w:hAnsi="Times New Roman" w:cs="Times New Roman"/>
          <w:sz w:val="24"/>
          <w:szCs w:val="24"/>
        </w:rPr>
      </w:pPr>
      <w:r w:rsidRPr="006A6565">
        <w:rPr>
          <w:rFonts w:ascii="Times New Roman" w:hAnsi="Times New Roman" w:cs="Times New Roman"/>
          <w:sz w:val="24"/>
          <w:szCs w:val="24"/>
        </w:rPr>
        <w:t>Саша выписала числа от одного до ста, А Миша часть из них стер. Среди оставшихся у 20 чисел есть в записи единица, у 19 чисел есть в записи двойка, а у 30 чисел нет ни единицы, ни двойки. Сколько чисел стер Миша?</w:t>
      </w:r>
    </w:p>
    <w:p w:rsidR="006A6565" w:rsidRPr="006A6565" w:rsidRDefault="006A6565" w:rsidP="006A6565">
      <w:pPr>
        <w:rPr>
          <w:rFonts w:ascii="Times New Roman" w:hAnsi="Times New Roman" w:cs="Times New Roman"/>
          <w:b/>
          <w:sz w:val="24"/>
          <w:szCs w:val="24"/>
        </w:rPr>
      </w:pPr>
      <w:r w:rsidRPr="006A6565">
        <w:rPr>
          <w:rFonts w:ascii="Times New Roman" w:hAnsi="Times New Roman" w:cs="Times New Roman"/>
          <w:b/>
          <w:sz w:val="24"/>
          <w:szCs w:val="24"/>
        </w:rPr>
        <w:t>Решение.</w:t>
      </w:r>
    </w:p>
    <w:p w:rsidR="006A6565" w:rsidRPr="006A6565" w:rsidRDefault="006A6565" w:rsidP="006A6565">
      <w:pPr>
        <w:rPr>
          <w:rFonts w:ascii="Times New Roman" w:hAnsi="Times New Roman" w:cs="Times New Roman"/>
          <w:sz w:val="24"/>
          <w:szCs w:val="24"/>
        </w:rPr>
      </w:pPr>
      <w:r w:rsidRPr="006A6565">
        <w:rPr>
          <w:rFonts w:ascii="Times New Roman" w:hAnsi="Times New Roman" w:cs="Times New Roman"/>
          <w:sz w:val="24"/>
          <w:szCs w:val="24"/>
        </w:rPr>
        <w:t>Среди чисел от 1 до 100 единицу в записи содержит ровно 20: это сама  единица, десять чисел от 10 до 19, числа 21, 31, …, 91 (их восемь) и число 100. Значит, ни одно из этих чисел не стерто. Аналогично, чисел с двойкой ровно 19: сама двойка, десять чисел третьего десятка, а также 12, 32, 42, …92 (таких чисел восемь). То есть и из них Миша ни одно не стер. Всего таких чисел 19+20 – 2 = 37 (мы вычитаем два, поскольку числа 12 и 21 посчитаны два раза). Всего осталось 37 + 30 = 67 чисел, а Миша стер 100 – 67 = 33 числа.</w:t>
      </w:r>
    </w:p>
    <w:p w:rsidR="006A6565" w:rsidRPr="006A6565" w:rsidRDefault="006A6565" w:rsidP="006A6565">
      <w:pPr>
        <w:rPr>
          <w:rFonts w:ascii="Times New Roman" w:hAnsi="Times New Roman" w:cs="Times New Roman"/>
          <w:sz w:val="24"/>
          <w:szCs w:val="24"/>
        </w:rPr>
      </w:pPr>
      <w:r w:rsidRPr="006A6565">
        <w:rPr>
          <w:rFonts w:ascii="Times New Roman" w:hAnsi="Times New Roman" w:cs="Times New Roman"/>
          <w:sz w:val="24"/>
          <w:szCs w:val="24"/>
        </w:rPr>
        <w:t>Ответ: 33 числа.</w:t>
      </w: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</w:rPr>
      </w:pPr>
    </w:p>
    <w:p w:rsidR="00AA46BA" w:rsidRDefault="00AA46BA">
      <w:pPr>
        <w:rPr>
          <w:rFonts w:ascii="Times New Roman" w:hAnsi="Times New Roman" w:cs="Times New Roman"/>
          <w:b/>
          <w:sz w:val="28"/>
          <w:szCs w:val="28"/>
        </w:rPr>
      </w:pPr>
    </w:p>
    <w:p w:rsidR="00C018C7" w:rsidRPr="006A6565" w:rsidRDefault="00C018C7">
      <w:pPr>
        <w:rPr>
          <w:rFonts w:ascii="Times New Roman" w:hAnsi="Times New Roman" w:cs="Times New Roman"/>
          <w:b/>
          <w:sz w:val="28"/>
          <w:szCs w:val="28"/>
        </w:rPr>
      </w:pPr>
      <w:r w:rsidRPr="006A6565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6A6565">
        <w:rPr>
          <w:rFonts w:ascii="Times New Roman" w:hAnsi="Times New Roman" w:cs="Times New Roman"/>
          <w:b/>
          <w:sz w:val="28"/>
          <w:szCs w:val="28"/>
        </w:rPr>
        <w:t xml:space="preserve"> тур</w:t>
      </w:r>
    </w:p>
    <w:p w:rsidR="00852853" w:rsidRPr="00B842A5" w:rsidRDefault="00C018C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842A5">
        <w:rPr>
          <w:rFonts w:ascii="Times New Roman" w:hAnsi="Times New Roman" w:cs="Times New Roman"/>
          <w:b/>
          <w:sz w:val="24"/>
          <w:szCs w:val="24"/>
          <w:u w:val="single"/>
        </w:rPr>
        <w:t xml:space="preserve">Алгебра </w:t>
      </w:r>
    </w:p>
    <w:p w:rsidR="00FD6CF8" w:rsidRPr="00B842A5" w:rsidRDefault="00FD6CF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Игорь и Паша кра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сят забор за 20 часов. Паша и Во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ло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дя кра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сят этот же забор за 24 часа, а Во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ло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дя и Игорь — за 30 часов. За сколь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ко часов маль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чи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ки по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кра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сят забор, ра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бо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тая втроём?</w:t>
      </w:r>
    </w:p>
    <w:p w:rsidR="00FD6CF8" w:rsidRPr="00B842A5" w:rsidRDefault="00FD6CF8" w:rsidP="00B842A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842A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Решение.</w:t>
      </w:r>
      <w:r w:rsidR="00B842A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t>За один час Игорь и Паша кра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сят 1/20 забора, Паша и Во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ло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дя кра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сят 1/24 забора, а Во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ло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дя и Игорь — за 1/30 забора. Ра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бо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тая вместе, за один час два Игоря, Паши и Во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ло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ди по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кра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си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ли бы: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20</m:t>
            </m:r>
          </m:den>
        </m:f>
        <m:r>
          <w:rPr>
            <w:rFonts w:ascii="Cambria Math" w:hAnsi="Times New Roman" w:cs="Times New Roman"/>
            <w:color w:val="000000"/>
            <w:sz w:val="24"/>
            <w:szCs w:val="24"/>
          </w:rPr>
          <m:t>+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24</m:t>
            </m:r>
          </m:den>
        </m:f>
        <m:r>
          <w:rPr>
            <w:rFonts w:ascii="Cambria Math" w:hAnsi="Times New Roman" w:cs="Times New Roman"/>
            <w:color w:val="000000"/>
            <w:sz w:val="24"/>
            <w:szCs w:val="24"/>
          </w:rPr>
          <m:t>+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30</m:t>
            </m:r>
          </m:den>
        </m:f>
        <m:r>
          <w:rPr>
            <w:rFonts w:ascii="Cambria Math" w:hAnsi="Times New Roman" w:cs="Times New Roman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6+5+4</m:t>
            </m:r>
          </m:num>
          <m:den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120</m:t>
            </m:r>
          </m:den>
        </m:f>
        <m:r>
          <w:rPr>
            <w:rFonts w:ascii="Cambria Math" w:hAnsi="Times New Roman" w:cs="Times New Roman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15</m:t>
            </m:r>
          </m:num>
          <m:den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120</m:t>
            </m:r>
          </m:den>
        </m:f>
        <m:r>
          <w:rPr>
            <w:rFonts w:ascii="Cambria Math" w:hAnsi="Times New Roman" w:cs="Times New Roman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8</m:t>
            </m:r>
          </m:den>
        </m:f>
      </m:oMath>
      <w:r w:rsidRPr="00B842A5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B842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t>забора. Тем самым, они могли бы по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кра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сить один забор за 8 часов. По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сколь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ку каж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дый из маль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чи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ков был учтен два раза, в ре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аль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но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сти Игорь, Паша и Во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ло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дя могут по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кра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сить забор за 16 часов.</w:t>
      </w:r>
    </w:p>
    <w:p w:rsidR="00C018C7" w:rsidRPr="0080312D" w:rsidRDefault="00FD6CF8" w:rsidP="00B842A5">
      <w:pPr>
        <w:pStyle w:val="a3"/>
        <w:shd w:val="clear" w:color="auto" w:fill="FFFFFF"/>
        <w:spacing w:before="0" w:beforeAutospacing="0" w:after="0" w:afterAutospacing="0"/>
        <w:jc w:val="both"/>
        <w:rPr>
          <w:b/>
          <w:u w:val="single"/>
        </w:rPr>
      </w:pPr>
      <w:r w:rsidRPr="00B842A5">
        <w:rPr>
          <w:color w:val="000000"/>
        </w:rPr>
        <w:t> </w:t>
      </w:r>
      <w:r w:rsidR="00C018C7" w:rsidRPr="0080312D">
        <w:rPr>
          <w:b/>
          <w:u w:val="single"/>
        </w:rPr>
        <w:t>Геометрия</w:t>
      </w:r>
    </w:p>
    <w:p w:rsidR="00852853" w:rsidRPr="0080312D" w:rsidRDefault="00B57C8D">
      <w:pPr>
        <w:rPr>
          <w:rFonts w:ascii="Times New Roman" w:hAnsi="Times New Roman" w:cs="Times New Roman"/>
          <w:sz w:val="24"/>
          <w:szCs w:val="24"/>
        </w:rPr>
      </w:pPr>
      <w:r w:rsidRPr="0080312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-43168</wp:posOffset>
            </wp:positionH>
            <wp:positionV relativeFrom="paragraph">
              <wp:posOffset>231164</wp:posOffset>
            </wp:positionV>
            <wp:extent cx="2310082" cy="1457864"/>
            <wp:effectExtent l="19050" t="0" r="0" b="0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082" cy="1457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2853" w:rsidRPr="0080312D">
        <w:rPr>
          <w:rFonts w:ascii="Times New Roman" w:hAnsi="Times New Roman" w:cs="Times New Roman"/>
          <w:sz w:val="24"/>
          <w:szCs w:val="24"/>
        </w:rPr>
        <w:t>а) Найдите пары параллельных прямых (отрезков) и докажите их параллельность.</w:t>
      </w:r>
    </w:p>
    <w:p w:rsidR="00852853" w:rsidRPr="0080312D" w:rsidRDefault="00852853">
      <w:pPr>
        <w:rPr>
          <w:rFonts w:ascii="Times New Roman" w:hAnsi="Times New Roman" w:cs="Times New Roman"/>
          <w:sz w:val="24"/>
          <w:szCs w:val="24"/>
        </w:rPr>
      </w:pPr>
      <w:r w:rsidRPr="0080312D">
        <w:rPr>
          <w:rFonts w:ascii="Times New Roman" w:hAnsi="Times New Roman" w:cs="Times New Roman"/>
          <w:sz w:val="24"/>
          <w:szCs w:val="24"/>
        </w:rPr>
        <w:t xml:space="preserve">б) Найдите углы треугольника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FMQ</w:t>
      </w:r>
      <w:r w:rsidRPr="0080312D">
        <w:rPr>
          <w:rFonts w:ascii="Times New Roman" w:hAnsi="Times New Roman" w:cs="Times New Roman"/>
          <w:sz w:val="24"/>
          <w:szCs w:val="24"/>
        </w:rPr>
        <w:t xml:space="preserve">, если угол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NMS</w:t>
      </w:r>
      <w:r w:rsidRPr="0080312D">
        <w:rPr>
          <w:rFonts w:ascii="Times New Roman" w:hAnsi="Times New Roman" w:cs="Times New Roman"/>
          <w:sz w:val="24"/>
          <w:szCs w:val="24"/>
        </w:rPr>
        <w:t xml:space="preserve"> равен</w:t>
      </w:r>
      <w:r w:rsidR="0080312D">
        <w:rPr>
          <w:rFonts w:ascii="Times New Roman" w:hAnsi="Times New Roman" w:cs="Times New Roman"/>
          <w:sz w:val="24"/>
          <w:szCs w:val="24"/>
        </w:rPr>
        <w:t xml:space="preserve"> </w:t>
      </w:r>
      <w:r w:rsidRPr="0080312D">
        <w:rPr>
          <w:rFonts w:ascii="Times New Roman" w:hAnsi="Times New Roman" w:cs="Times New Roman"/>
          <w:sz w:val="24"/>
          <w:szCs w:val="24"/>
        </w:rPr>
        <w:t>38</w:t>
      </w:r>
      <w:r w:rsidR="0080312D" w:rsidRPr="0080312D">
        <w:rPr>
          <w:rFonts w:ascii="Times New Roman" w:hAnsi="Times New Roman" w:cs="Times New Roman"/>
          <w:sz w:val="24"/>
          <w:szCs w:val="24"/>
        </w:rPr>
        <w:t xml:space="preserve"> </w:t>
      </w:r>
      <w:r w:rsidRPr="0080312D">
        <w:rPr>
          <w:rFonts w:ascii="Times New Roman" w:hAnsi="Times New Roman" w:cs="Times New Roman"/>
          <w:sz w:val="24"/>
          <w:szCs w:val="24"/>
        </w:rPr>
        <w:t>°.</w:t>
      </w:r>
    </w:p>
    <w:p w:rsidR="00852853" w:rsidRPr="006A6565" w:rsidRDefault="00852853">
      <w:pPr>
        <w:rPr>
          <w:rFonts w:ascii="Times New Roman" w:hAnsi="Times New Roman" w:cs="Times New Roman"/>
          <w:b/>
          <w:sz w:val="24"/>
          <w:szCs w:val="24"/>
        </w:rPr>
      </w:pPr>
      <w:r w:rsidRPr="006A6565">
        <w:rPr>
          <w:rFonts w:ascii="Times New Roman" w:hAnsi="Times New Roman" w:cs="Times New Roman"/>
          <w:b/>
          <w:sz w:val="24"/>
          <w:szCs w:val="24"/>
        </w:rPr>
        <w:t>Решение.</w:t>
      </w:r>
    </w:p>
    <w:p w:rsidR="0080312D" w:rsidRDefault="008031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852853" w:rsidRPr="0080312D">
        <w:rPr>
          <w:rFonts w:ascii="Times New Roman" w:hAnsi="Times New Roman" w:cs="Times New Roman"/>
          <w:sz w:val="24"/>
          <w:szCs w:val="24"/>
        </w:rPr>
        <w:t xml:space="preserve">Треугольник </w:t>
      </w:r>
      <w:r w:rsidR="00852853" w:rsidRPr="0080312D">
        <w:rPr>
          <w:rFonts w:ascii="Times New Roman" w:hAnsi="Times New Roman" w:cs="Times New Roman"/>
          <w:sz w:val="24"/>
          <w:szCs w:val="24"/>
          <w:lang w:val="en-US"/>
        </w:rPr>
        <w:t>FMQ</w:t>
      </w:r>
      <w:r w:rsidR="00852853" w:rsidRPr="0080312D">
        <w:rPr>
          <w:rFonts w:ascii="Times New Roman" w:hAnsi="Times New Roman" w:cs="Times New Roman"/>
          <w:sz w:val="24"/>
          <w:szCs w:val="24"/>
        </w:rPr>
        <w:t xml:space="preserve"> равнобедренный по условию, </w:t>
      </w:r>
      <w:proofErr w:type="gramStart"/>
      <w:r w:rsidR="00852853" w:rsidRPr="0080312D">
        <w:rPr>
          <w:rFonts w:ascii="Times New Roman" w:hAnsi="Times New Roman" w:cs="Times New Roman"/>
          <w:sz w:val="24"/>
          <w:szCs w:val="24"/>
        </w:rPr>
        <w:t>значит углы при основании равны</w:t>
      </w:r>
      <w:proofErr w:type="gramEnd"/>
      <w:r w:rsidR="00852853" w:rsidRPr="0080312D">
        <w:rPr>
          <w:rFonts w:ascii="Times New Roman" w:hAnsi="Times New Roman" w:cs="Times New Roman"/>
          <w:sz w:val="24"/>
          <w:szCs w:val="24"/>
        </w:rPr>
        <w:t xml:space="preserve">. Т.е. угол </w:t>
      </w:r>
      <w:r w:rsidR="00852853" w:rsidRPr="0080312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852853" w:rsidRPr="0080312D">
        <w:rPr>
          <w:rFonts w:ascii="Times New Roman" w:hAnsi="Times New Roman" w:cs="Times New Roman"/>
          <w:sz w:val="24"/>
          <w:szCs w:val="24"/>
        </w:rPr>
        <w:t xml:space="preserve"> равен углу </w:t>
      </w:r>
      <w:r w:rsidR="00852853" w:rsidRPr="0080312D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852853" w:rsidRPr="0080312D">
        <w:rPr>
          <w:rFonts w:ascii="Times New Roman" w:hAnsi="Times New Roman" w:cs="Times New Roman"/>
          <w:sz w:val="24"/>
          <w:szCs w:val="24"/>
        </w:rPr>
        <w:t xml:space="preserve">.  Пусть </w:t>
      </w:r>
      <w:r w:rsidR="00852853" w:rsidRPr="0080312D">
        <w:rPr>
          <w:rFonts w:ascii="Times New Roman" w:hAnsi="Times New Roman" w:cs="Times New Roman"/>
          <w:sz w:val="24"/>
          <w:szCs w:val="24"/>
        </w:rPr>
        <w:sym w:font="Mathematica1" w:char="F0D0"/>
      </w:r>
      <w:r w:rsidR="00852853" w:rsidRPr="0080312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852853" w:rsidRPr="0080312D">
        <w:rPr>
          <w:rFonts w:ascii="Times New Roman" w:hAnsi="Times New Roman" w:cs="Times New Roman"/>
          <w:sz w:val="24"/>
          <w:szCs w:val="24"/>
        </w:rPr>
        <w:t xml:space="preserve"> =</w:t>
      </w:r>
      <w:r w:rsidR="00852853" w:rsidRPr="0080312D">
        <w:rPr>
          <w:rFonts w:ascii="Times New Roman" w:hAnsi="Times New Roman" w:cs="Times New Roman"/>
          <w:sz w:val="24"/>
          <w:szCs w:val="24"/>
        </w:rPr>
        <w:sym w:font="Mathematica1" w:char="F0D0"/>
      </w:r>
      <w:r w:rsidR="00852853" w:rsidRPr="0080312D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852853" w:rsidRPr="0080312D">
        <w:rPr>
          <w:rFonts w:ascii="Times New Roman" w:hAnsi="Times New Roman" w:cs="Times New Roman"/>
          <w:sz w:val="24"/>
          <w:szCs w:val="24"/>
        </w:rPr>
        <w:t xml:space="preserve"> = </w:t>
      </w:r>
      <w:r w:rsidR="00852853" w:rsidRPr="0080312D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="00852853" w:rsidRPr="0080312D">
        <w:rPr>
          <w:rFonts w:ascii="Times New Roman" w:hAnsi="Times New Roman" w:cs="Times New Roman"/>
          <w:i/>
          <w:sz w:val="24"/>
          <w:szCs w:val="24"/>
        </w:rPr>
        <w:t>°.</w:t>
      </w:r>
      <w:r w:rsidR="00852853" w:rsidRPr="0080312D">
        <w:rPr>
          <w:rFonts w:ascii="Times New Roman" w:hAnsi="Times New Roman" w:cs="Times New Roman"/>
          <w:sz w:val="24"/>
          <w:szCs w:val="24"/>
        </w:rPr>
        <w:t xml:space="preserve"> Угол </w:t>
      </w:r>
      <w:r w:rsidR="00852853" w:rsidRPr="0080312D">
        <w:rPr>
          <w:rFonts w:ascii="Times New Roman" w:hAnsi="Times New Roman" w:cs="Times New Roman"/>
          <w:sz w:val="24"/>
          <w:szCs w:val="24"/>
          <w:lang w:val="en-US"/>
        </w:rPr>
        <w:t>NMQ</w:t>
      </w:r>
      <w:r w:rsidR="00852853" w:rsidRPr="0080312D">
        <w:rPr>
          <w:rFonts w:ascii="Times New Roman" w:hAnsi="Times New Roman" w:cs="Times New Roman"/>
          <w:sz w:val="24"/>
          <w:szCs w:val="24"/>
        </w:rPr>
        <w:t xml:space="preserve"> внешний угол треугольника </w:t>
      </w:r>
      <w:r w:rsidR="00852853" w:rsidRPr="0080312D">
        <w:rPr>
          <w:rFonts w:ascii="Times New Roman" w:hAnsi="Times New Roman" w:cs="Times New Roman"/>
          <w:sz w:val="24"/>
          <w:szCs w:val="24"/>
          <w:lang w:val="en-US"/>
        </w:rPr>
        <w:t>FMQ</w:t>
      </w:r>
      <w:r w:rsidR="00852853" w:rsidRPr="0080312D">
        <w:rPr>
          <w:rFonts w:ascii="Times New Roman" w:hAnsi="Times New Roman" w:cs="Times New Roman"/>
          <w:sz w:val="24"/>
          <w:szCs w:val="24"/>
        </w:rPr>
        <w:t>, значит равен сумме двух внутренних углов, не смежных с ним. т</w:t>
      </w:r>
      <w:proofErr w:type="gramStart"/>
      <w:r w:rsidR="00852853" w:rsidRPr="0080312D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852853" w:rsidRPr="0080312D">
        <w:rPr>
          <w:rFonts w:ascii="Times New Roman" w:hAnsi="Times New Roman" w:cs="Times New Roman"/>
          <w:sz w:val="24"/>
          <w:szCs w:val="24"/>
        </w:rPr>
        <w:t xml:space="preserve"> </w:t>
      </w:r>
      <w:r w:rsidR="00852853" w:rsidRPr="0080312D">
        <w:rPr>
          <w:rFonts w:ascii="Times New Roman" w:hAnsi="Times New Roman" w:cs="Times New Roman"/>
          <w:sz w:val="24"/>
          <w:szCs w:val="24"/>
        </w:rPr>
        <w:sym w:font="Math1" w:char="F0D0"/>
      </w:r>
      <w:r w:rsidR="00852853" w:rsidRPr="0080312D">
        <w:rPr>
          <w:rFonts w:ascii="Times New Roman" w:hAnsi="Times New Roman" w:cs="Times New Roman"/>
          <w:sz w:val="24"/>
          <w:szCs w:val="24"/>
        </w:rPr>
        <w:t xml:space="preserve"> </w:t>
      </w:r>
      <w:r w:rsidR="00852853" w:rsidRPr="0080312D">
        <w:rPr>
          <w:rFonts w:ascii="Times New Roman" w:hAnsi="Times New Roman" w:cs="Times New Roman"/>
          <w:sz w:val="24"/>
          <w:szCs w:val="24"/>
          <w:lang w:val="en-US"/>
        </w:rPr>
        <w:t>NMQ</w:t>
      </w:r>
      <w:r w:rsidR="00852853" w:rsidRPr="0080312D">
        <w:rPr>
          <w:rFonts w:ascii="Times New Roman" w:hAnsi="Times New Roman" w:cs="Times New Roman"/>
          <w:sz w:val="24"/>
          <w:szCs w:val="24"/>
        </w:rPr>
        <w:t>=</w:t>
      </w:r>
      <w:r w:rsidR="00852853" w:rsidRPr="0080312D">
        <w:rPr>
          <w:rFonts w:ascii="Times New Roman" w:hAnsi="Times New Roman" w:cs="Times New Roman"/>
          <w:sz w:val="24"/>
          <w:szCs w:val="24"/>
        </w:rPr>
        <w:sym w:font="Mathematica1" w:char="F0D0"/>
      </w:r>
      <w:r w:rsidR="00852853" w:rsidRPr="0080312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852853" w:rsidRPr="0080312D">
        <w:rPr>
          <w:rFonts w:ascii="Times New Roman" w:hAnsi="Times New Roman" w:cs="Times New Roman"/>
          <w:sz w:val="24"/>
          <w:szCs w:val="24"/>
        </w:rPr>
        <w:t xml:space="preserve"> +</w:t>
      </w:r>
      <w:r w:rsidR="00852853" w:rsidRPr="0080312D">
        <w:rPr>
          <w:rFonts w:ascii="Times New Roman" w:hAnsi="Times New Roman" w:cs="Times New Roman"/>
          <w:sz w:val="24"/>
          <w:szCs w:val="24"/>
        </w:rPr>
        <w:sym w:font="Mathematica1" w:char="F0D0"/>
      </w:r>
      <w:r w:rsidR="00852853" w:rsidRPr="0080312D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852853" w:rsidRPr="0080312D">
        <w:rPr>
          <w:rFonts w:ascii="Times New Roman" w:hAnsi="Times New Roman" w:cs="Times New Roman"/>
          <w:sz w:val="24"/>
          <w:szCs w:val="24"/>
        </w:rPr>
        <w:t xml:space="preserve"> = 2х°. Т.к. по условию М</w:t>
      </w:r>
      <w:r w:rsidR="00852853" w:rsidRPr="0080312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52853" w:rsidRPr="0080312D">
        <w:rPr>
          <w:rFonts w:ascii="Times New Roman" w:hAnsi="Times New Roman" w:cs="Times New Roman"/>
          <w:sz w:val="24"/>
          <w:szCs w:val="24"/>
        </w:rPr>
        <w:t xml:space="preserve"> - биссектриса угла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NMQ</w:t>
      </w:r>
      <w:r w:rsidRPr="0080312D">
        <w:rPr>
          <w:rFonts w:ascii="Times New Roman" w:hAnsi="Times New Roman" w:cs="Times New Roman"/>
          <w:sz w:val="24"/>
          <w:szCs w:val="24"/>
        </w:rPr>
        <w:t xml:space="preserve">, то угол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SMQ</w:t>
      </w:r>
      <w:r w:rsidRPr="0080312D">
        <w:rPr>
          <w:rFonts w:ascii="Times New Roman" w:hAnsi="Times New Roman" w:cs="Times New Roman"/>
          <w:sz w:val="24"/>
          <w:szCs w:val="24"/>
        </w:rPr>
        <w:t xml:space="preserve"> равен х°. А углы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SMQ</w:t>
      </w:r>
      <w:r w:rsidRPr="0080312D">
        <w:rPr>
          <w:rFonts w:ascii="Times New Roman" w:hAnsi="Times New Roman" w:cs="Times New Roman"/>
          <w:sz w:val="24"/>
          <w:szCs w:val="24"/>
        </w:rPr>
        <w:t xml:space="preserve"> и 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MQF</w:t>
      </w:r>
      <w:r w:rsidRPr="0080312D">
        <w:rPr>
          <w:rFonts w:ascii="Times New Roman" w:hAnsi="Times New Roman" w:cs="Times New Roman"/>
          <w:sz w:val="24"/>
          <w:szCs w:val="24"/>
        </w:rPr>
        <w:t xml:space="preserve"> накрест лежащие для прямых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80312D">
        <w:rPr>
          <w:rFonts w:ascii="Times New Roman" w:hAnsi="Times New Roman" w:cs="Times New Roman"/>
          <w:sz w:val="24"/>
          <w:szCs w:val="24"/>
        </w:rPr>
        <w:t xml:space="preserve"> и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FQ</w:t>
      </w:r>
      <w:r w:rsidRPr="0080312D">
        <w:rPr>
          <w:rFonts w:ascii="Times New Roman" w:hAnsi="Times New Roman" w:cs="Times New Roman"/>
          <w:sz w:val="24"/>
          <w:szCs w:val="24"/>
        </w:rPr>
        <w:t xml:space="preserve"> и секущей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MQ</w:t>
      </w:r>
      <w:r w:rsidRPr="0080312D">
        <w:rPr>
          <w:rFonts w:ascii="Times New Roman" w:hAnsi="Times New Roman" w:cs="Times New Roman"/>
          <w:sz w:val="24"/>
          <w:szCs w:val="24"/>
        </w:rPr>
        <w:t xml:space="preserve">, значит прямые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80312D">
        <w:rPr>
          <w:rFonts w:ascii="Times New Roman" w:hAnsi="Times New Roman" w:cs="Times New Roman"/>
          <w:sz w:val="24"/>
          <w:szCs w:val="24"/>
        </w:rPr>
        <w:t xml:space="preserve"> и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FQ</w:t>
      </w:r>
      <w:r w:rsidRPr="0080312D">
        <w:rPr>
          <w:rFonts w:ascii="Times New Roman" w:hAnsi="Times New Roman" w:cs="Times New Roman"/>
          <w:sz w:val="24"/>
          <w:szCs w:val="24"/>
        </w:rPr>
        <w:t xml:space="preserve"> параллельны.</w:t>
      </w:r>
    </w:p>
    <w:p w:rsidR="00C018C7" w:rsidRPr="006A6565" w:rsidRDefault="0080312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б)  Ответ. </w:t>
      </w:r>
      <w:r w:rsidRPr="0080312D">
        <w:rPr>
          <w:rFonts w:ascii="Times New Roman" w:hAnsi="Times New Roman" w:cs="Times New Roman"/>
          <w:sz w:val="24"/>
          <w:szCs w:val="24"/>
        </w:rPr>
        <w:t>38 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0312D">
        <w:rPr>
          <w:rFonts w:ascii="Times New Roman" w:hAnsi="Times New Roman" w:cs="Times New Roman"/>
          <w:sz w:val="24"/>
          <w:szCs w:val="24"/>
        </w:rPr>
        <w:t>38 °</w:t>
      </w:r>
      <w:r>
        <w:rPr>
          <w:rFonts w:ascii="Times New Roman" w:hAnsi="Times New Roman" w:cs="Times New Roman"/>
          <w:sz w:val="24"/>
          <w:szCs w:val="24"/>
        </w:rPr>
        <w:t>, 104°.</w:t>
      </w:r>
      <w:r w:rsidR="00B57C8D" w:rsidRPr="0080312D">
        <w:rPr>
          <w:rFonts w:ascii="Times New Roman" w:hAnsi="Times New Roman" w:cs="Times New Roman"/>
          <w:sz w:val="24"/>
          <w:szCs w:val="24"/>
        </w:rPr>
        <w:br w:type="textWrapping" w:clear="all"/>
      </w:r>
      <w:r w:rsidR="00C018C7" w:rsidRPr="006A6565">
        <w:rPr>
          <w:rFonts w:ascii="Times New Roman" w:hAnsi="Times New Roman" w:cs="Times New Roman"/>
          <w:b/>
          <w:sz w:val="24"/>
          <w:szCs w:val="24"/>
          <w:u w:val="single"/>
        </w:rPr>
        <w:t>Логика</w:t>
      </w:r>
    </w:p>
    <w:p w:rsidR="00B747F9" w:rsidRPr="00B747F9" w:rsidRDefault="00E425BA" w:rsidP="00B747F9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3700145</wp:posOffset>
            </wp:positionH>
            <wp:positionV relativeFrom="paragraph">
              <wp:posOffset>86995</wp:posOffset>
            </wp:positionV>
            <wp:extent cx="2309495" cy="1293495"/>
            <wp:effectExtent l="19050" t="0" r="0" b="0"/>
            <wp:wrapTight wrapText="bothSides">
              <wp:wrapPolygon edited="0">
                <wp:start x="-178" y="0"/>
                <wp:lineTo x="-178" y="21314"/>
                <wp:lineTo x="21558" y="21314"/>
                <wp:lineTo x="21558" y="0"/>
                <wp:lineTo x="-178" y="0"/>
              </wp:wrapPolygon>
            </wp:wrapTight>
            <wp:docPr id="47" name="Рисунок 47" descr="https://mathb-ege.sdamgia.ru/get_file?id=16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mathb-ege.sdamgia.ru/get_file?id=1657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495" cy="129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клас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 учит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25 учащихся. Не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сколь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из них хо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в кино, 18 че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век хо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в театр, причём и в кино, и в театр хо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12 человек. Известно, что трое не хо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ни в кино, ни в театр. Сколь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че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век из клас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 хо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в кино?</w:t>
      </w:r>
    </w:p>
    <w:p w:rsidR="00B747F9" w:rsidRPr="00B747F9" w:rsidRDefault="00B747F9" w:rsidP="00B747F9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</w:t>
      </w:r>
      <w:r w:rsidRPr="00B747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747F9" w:rsidRPr="00B747F9" w:rsidRDefault="00B747F9" w:rsidP="00B747F9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 че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век хо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и в кино, и в театр. А всего в театр хо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 18 человек. Значит, 6 че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век хо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толь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в театр.</w:t>
      </w:r>
    </w:p>
    <w:p w:rsidR="00613359" w:rsidRDefault="00B747F9" w:rsidP="00E425BA">
      <w:pPr>
        <w:shd w:val="clear" w:color="auto" w:fill="FFFFFF"/>
        <w:spacing w:after="0" w:line="240" w:lineRule="auto"/>
        <w:ind w:firstLine="340"/>
        <w:jc w:val="both"/>
      </w:pP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Сходили в театр или в кино и в театр, или ни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не хо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ли </w:t>
      </w:r>
      <w:r w:rsidR="00E42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12+6+3=21 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человек. Значит, </w:t>
      </w:r>
      <w:r w:rsidR="00E42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 – 21 = 4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че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хо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толь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в кино. И зна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чит всего в кино схо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 </w:t>
      </w:r>
      <w:r w:rsidR="00E42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4+12 = 16 человек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613359" w:rsidSect="00E425B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athematica1">
    <w:panose1 w:val="05000502060100000001"/>
    <w:charset w:val="02"/>
    <w:family w:val="auto"/>
    <w:pitch w:val="variable"/>
    <w:sig w:usb0="00000000" w:usb1="10000000" w:usb2="00000000" w:usb3="00000000" w:csb0="80000000" w:csb1="00000000"/>
  </w:font>
  <w:font w:name="Math1">
    <w:panose1 w:val="050005020601000000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B5664"/>
    <w:rsid w:val="001C2B3C"/>
    <w:rsid w:val="00243549"/>
    <w:rsid w:val="004D5021"/>
    <w:rsid w:val="0056344D"/>
    <w:rsid w:val="005F48B4"/>
    <w:rsid w:val="00613359"/>
    <w:rsid w:val="006A6565"/>
    <w:rsid w:val="006C586C"/>
    <w:rsid w:val="007B5664"/>
    <w:rsid w:val="0080312D"/>
    <w:rsid w:val="00852853"/>
    <w:rsid w:val="008E3D50"/>
    <w:rsid w:val="00AA46BA"/>
    <w:rsid w:val="00B1701D"/>
    <w:rsid w:val="00B57C8D"/>
    <w:rsid w:val="00B747F9"/>
    <w:rsid w:val="00B842A5"/>
    <w:rsid w:val="00C018C7"/>
    <w:rsid w:val="00DC6B4F"/>
    <w:rsid w:val="00E425BA"/>
    <w:rsid w:val="00FD6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7B5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B5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laceholder Text"/>
    <w:basedOn w:val="a0"/>
    <w:uiPriority w:val="99"/>
    <w:semiHidden/>
    <w:rsid w:val="0024354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43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354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E3D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39656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9013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6028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3632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</cp:revision>
  <dcterms:created xsi:type="dcterms:W3CDTF">2019-04-07T15:53:00Z</dcterms:created>
  <dcterms:modified xsi:type="dcterms:W3CDTF">2019-04-07T15:54:00Z</dcterms:modified>
</cp:coreProperties>
</file>